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6F6A98" w:rsidRDefault="008D1834" w:rsidP="00C8014A">
      <w:pPr>
        <w:jc w:val="center"/>
        <w:rPr>
          <w:rFonts w:ascii="Century Gothic" w:hAnsi="Century Gothic"/>
          <w:b/>
          <w:sz w:val="40"/>
          <w:szCs w:val="40"/>
        </w:rPr>
      </w:pPr>
      <w:r w:rsidRPr="006F6A98">
        <w:rPr>
          <w:rFonts w:ascii="Century Gothic" w:hAnsi="Century Gothic"/>
          <w:b/>
          <w:sz w:val="40"/>
          <w:szCs w:val="40"/>
          <w:highlight w:val="lightGray"/>
          <w:bdr w:val="single" w:sz="4" w:space="0" w:color="auto"/>
        </w:rPr>
        <w:t xml:space="preserve">- </w:t>
      </w:r>
      <w:r w:rsidR="004A254F" w:rsidRPr="006F6A98">
        <w:rPr>
          <w:rFonts w:ascii="Century Gothic" w:hAnsi="Century Gothic"/>
          <w:b/>
          <w:sz w:val="40"/>
          <w:szCs w:val="40"/>
          <w:highlight w:val="lightGray"/>
          <w:bdr w:val="single" w:sz="4" w:space="0" w:color="auto"/>
        </w:rPr>
        <w:t>TAXI</w:t>
      </w:r>
      <w:r w:rsidRPr="006F6A98">
        <w:rPr>
          <w:rFonts w:ascii="Century Gothic" w:hAnsi="Century Gothic"/>
          <w:b/>
          <w:sz w:val="40"/>
          <w:szCs w:val="40"/>
          <w:highlight w:val="lightGray"/>
          <w:bdr w:val="single" w:sz="4" w:space="0" w:color="auto"/>
        </w:rPr>
        <w:t xml:space="preserve"> </w:t>
      </w:r>
      <w:r w:rsidR="00AA31CA">
        <w:rPr>
          <w:rFonts w:ascii="Century Gothic" w:hAnsi="Century Gothic"/>
          <w:b/>
          <w:sz w:val="40"/>
          <w:szCs w:val="40"/>
          <w:highlight w:val="lightGray"/>
          <w:bdr w:val="single" w:sz="4" w:space="0" w:color="auto"/>
        </w:rPr>
        <w:t>HYROTIL</w:t>
      </w:r>
      <w:r w:rsidRPr="006F6A98">
        <w:rPr>
          <w:rFonts w:ascii="Century Gothic" w:hAnsi="Century Gothic"/>
          <w:b/>
          <w:sz w:val="40"/>
          <w:szCs w:val="40"/>
          <w:highlight w:val="lightGray"/>
          <w:bdr w:val="single" w:sz="4" w:space="0" w:color="auto"/>
        </w:rPr>
        <w:t>-</w:t>
      </w:r>
    </w:p>
    <w:p w:rsidR="00722C56" w:rsidRPr="006F6A98" w:rsidRDefault="00722C56" w:rsidP="00C8014A">
      <w:pPr>
        <w:jc w:val="left"/>
        <w:rPr>
          <w:rFonts w:ascii="Century Gothic" w:hAnsi="Century Gothic"/>
        </w:rPr>
      </w:pPr>
    </w:p>
    <w:p w:rsidR="004A7667" w:rsidRPr="006F6A98" w:rsidRDefault="004A7667" w:rsidP="00C8014A">
      <w:pPr>
        <w:jc w:val="left"/>
        <w:rPr>
          <w:rFonts w:ascii="Century Gothic" w:hAnsi="Century Gothic"/>
        </w:rPr>
      </w:pPr>
    </w:p>
    <w:p w:rsidR="0065767E" w:rsidRPr="006F6A98" w:rsidRDefault="004A254F" w:rsidP="00C8014A">
      <w:pPr>
        <w:jc w:val="left"/>
        <w:rPr>
          <w:rFonts w:ascii="Century Gothic" w:hAnsi="Century Gothic"/>
        </w:rPr>
      </w:pPr>
      <w:r w:rsidRPr="006F6A98">
        <w:rPr>
          <w:rFonts w:ascii="Century Gothic" w:hAnsi="Century Gothic"/>
          <w:noProof/>
          <w:lang w:eastAsia="fr-FR"/>
        </w:rPr>
        <w:drawing>
          <wp:inline distT="0" distB="0" distL="0" distR="0">
            <wp:extent cx="2868083" cy="1949562"/>
            <wp:effectExtent l="19050" t="0" r="8467"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73524" cy="1953261"/>
                    </a:xfrm>
                    <a:prstGeom prst="rect">
                      <a:avLst/>
                    </a:prstGeom>
                    <a:noFill/>
                    <a:ln w="9525">
                      <a:noFill/>
                      <a:miter lim="800000"/>
                      <a:headEnd/>
                      <a:tailEnd/>
                    </a:ln>
                  </pic:spPr>
                </pic:pic>
              </a:graphicData>
            </a:graphic>
          </wp:inline>
        </w:drawing>
      </w:r>
    </w:p>
    <w:p w:rsidR="0065767E" w:rsidRPr="006F6A98" w:rsidRDefault="0065767E" w:rsidP="00C8014A">
      <w:pPr>
        <w:jc w:val="left"/>
        <w:rPr>
          <w:rFonts w:ascii="Century Gothic" w:hAnsi="Century Gothic"/>
        </w:rPr>
      </w:pPr>
    </w:p>
    <w:p w:rsidR="004A7667" w:rsidRPr="006F6A98" w:rsidRDefault="004A7667" w:rsidP="00C8014A">
      <w:pPr>
        <w:jc w:val="left"/>
        <w:rPr>
          <w:rFonts w:ascii="Century Gothic" w:hAnsi="Century Gothic"/>
        </w:rPr>
      </w:pPr>
    </w:p>
    <w:p w:rsidR="00332CC9" w:rsidRDefault="004A254F" w:rsidP="004A254F">
      <w:pPr>
        <w:jc w:val="left"/>
        <w:rPr>
          <w:rFonts w:ascii="Century Gothic" w:hAnsi="Century Gothic"/>
        </w:rPr>
      </w:pPr>
      <w:r w:rsidRPr="006F6A98">
        <w:rPr>
          <w:rFonts w:ascii="Century Gothic" w:hAnsi="Century Gothic"/>
        </w:rPr>
        <w:t xml:space="preserve">Lorsque l'on arrive sur </w:t>
      </w:r>
      <w:hyperlink r:id="rId6" w:history="1">
        <w:r w:rsidRPr="006F6A98">
          <w:rPr>
            <w:rStyle w:val="Lienhypertexte"/>
            <w:rFonts w:ascii="Century Gothic" w:hAnsi="Century Gothic"/>
            <w:color w:val="auto"/>
            <w:u w:val="none"/>
          </w:rPr>
          <w:t>Coruscant</w:t>
        </w:r>
      </w:hyperlink>
      <w:r w:rsidRPr="006F6A98">
        <w:rPr>
          <w:rFonts w:ascii="Century Gothic" w:hAnsi="Century Gothic"/>
        </w:rPr>
        <w:t xml:space="preserve">, on ne peut pas ignorer les longues files du trafic de la ville. En effet la planète, du fait de la densité de population qu'elle abrite, ne peut pas résoudre efficacement le problème de circulation et le nombre de vaisseaux qui le crée. Dans ces immenses files, on trouve souvent des centaines de vaisseaux particuliers, barges de transport personnelles ou bien airspeeders. Cependant, ceux-ci ne peuvent être utilisés que par des habitants fortunés de la planète ou par des touristes qui ne restent pas longtemps sur la planète. Les Sénateurs et la bourgeoisie de la planète sont les seuls que l'on voit se mouvoir dans leurs magnifiques airspeeders de façon régulière. Pour le reste de la population, les seuls moyens de transport abordables pour parcourir le trajet qui les sépare de leur lieu de travail sont le taxi de la planète et le service de bus. </w:t>
      </w:r>
      <w:r w:rsidRPr="006F6A98">
        <w:rPr>
          <w:rFonts w:ascii="Century Gothic" w:hAnsi="Century Gothic"/>
        </w:rPr>
        <w:br/>
      </w:r>
      <w:r w:rsidRPr="006F6A98">
        <w:rPr>
          <w:rFonts w:ascii="Century Gothic" w:hAnsi="Century Gothic"/>
        </w:rPr>
        <w:br/>
        <w:t xml:space="preserve">  C'est donc pour concurrencer le bus que Hyrotil Ingénierie lança sa série d'airspeeders. D'une longueur de huit mètres et d'une vitesse approchant les cent quatre-vingt onze kilomètres/heure, ce taxi est idéal pour se mouvoir dans les files ininterrompues de Coruscant. Le taxi de Coruscant peut atteindre une altitude de 3.4 Km au-dessus des immeubles de la métropole. Ce taxi possède tout de même un défaut majeur, son autonomie usuelle ne dépasse pas les deux cent dix kilomètres avant de devoir être rechargé. Or, dans une métropole aussi grande que Coruscant et vu la vitesse que peut atteindre ce taxi, cette faible autonomie devient très vite handicapante. </w:t>
      </w:r>
      <w:r w:rsidRPr="006F6A98">
        <w:rPr>
          <w:rFonts w:ascii="Century Gothic" w:hAnsi="Century Gothic"/>
        </w:rPr>
        <w:br/>
      </w:r>
      <w:r w:rsidRPr="006F6A98">
        <w:rPr>
          <w:rFonts w:ascii="Century Gothic" w:hAnsi="Century Gothic"/>
        </w:rPr>
        <w:br/>
        <w:t xml:space="preserve">  Le taxi est composé d'un </w:t>
      </w:r>
      <w:hyperlink r:id="rId7" w:history="1">
        <w:r w:rsidRPr="006F6A98">
          <w:rPr>
            <w:rStyle w:val="Lienhypertexte"/>
            <w:rFonts w:ascii="Century Gothic" w:hAnsi="Century Gothic"/>
            <w:color w:val="auto"/>
            <w:u w:val="none"/>
          </w:rPr>
          <w:t>répulseur</w:t>
        </w:r>
      </w:hyperlink>
      <w:r w:rsidRPr="006F6A98">
        <w:rPr>
          <w:rFonts w:ascii="Century Gothic" w:hAnsi="Century Gothic"/>
        </w:rPr>
        <w:t xml:space="preserve"> très compacte situé sous les sièges des passagers. Celui-ci permet au taxi de se mouvoir loin au-dessus des autres airspeeders de la planète. Cependant, des répulseurs de faible intensité furent rajoutés sur ses flancs pour permettre au taxi d'atterrir en douceur mais aussi d'éviter les collisions ou encore pour slalomer entre les tours des immeubles. De plus, un ensemble de répulseurs radiaux, qui possèdent une grande précision, permet au taxi de bénéficier d'une plus grande stabilité mais aussi d'un pilotage facilité pour le pilote entre les autres véhicules volants. Le taxi de Coruscant possède également deux petits moteurs composés d'une turbine à accélération rapide mais aussi d'une chambre de combustion utilisant peu de carburant, facteur essentiel pour la rentabilité de celui-ci. Ce moteur, situé à l'arrière du taxi a été conçu pour ne pas rejeter de particules nuisibles afin d'éviter aux compagnies de transport un procès coûteux. </w:t>
      </w:r>
      <w:r w:rsidRPr="006F6A98">
        <w:rPr>
          <w:rFonts w:ascii="Century Gothic" w:hAnsi="Century Gothic"/>
        </w:rPr>
        <w:br/>
      </w:r>
      <w:r w:rsidRPr="006F6A98">
        <w:rPr>
          <w:rFonts w:ascii="Century Gothic" w:hAnsi="Century Gothic"/>
        </w:rPr>
        <w:br/>
        <w:t xml:space="preserve">  Malgré son apparente simplicité, le taxi est équipé d'un ordinateur de conduite qui répartit l'énergie entre les différents répulseurs. Ordinateur primordial pour laisser le pilote se concentrer sur sa conduite. En effet, les taxis de Coruscant ont reçu la qualification de "vol libre", ce qui leur permet de s'écarter des couloirs de circulation toujours bondés, il n'est donc pas rare de voir un taxi près des habitations, filé à une vitesse impressionnante. Cependant, cette qualification suppose que le pilote ait passé avec succès les examens difficiles qui </w:t>
      </w:r>
      <w:r w:rsidRPr="006F6A98">
        <w:rPr>
          <w:rFonts w:ascii="Century Gothic" w:hAnsi="Century Gothic"/>
        </w:rPr>
        <w:lastRenderedPageBreak/>
        <w:t xml:space="preserve">permettent de tester la capacité de navigation du futur pilote pour une totale sécurité des passagers. Toutefois en vol, le pilote peut passer à volonté du vol manuel à l'auto-navigation gérée par le Contrôle Aérien de Coruscant. </w:t>
      </w:r>
      <w:r w:rsidRPr="006F6A98">
        <w:rPr>
          <w:rFonts w:ascii="Century Gothic" w:hAnsi="Century Gothic"/>
        </w:rPr>
        <w:br/>
      </w:r>
      <w:r w:rsidRPr="006F6A98">
        <w:rPr>
          <w:rFonts w:ascii="Century Gothic" w:hAnsi="Century Gothic"/>
        </w:rPr>
        <w:br/>
        <w:t xml:space="preserve">  Le nombre de passagers que peut recevoir le taxi dépend de l'espèce; trois </w:t>
      </w:r>
      <w:hyperlink r:id="rId8" w:history="1">
        <w:r w:rsidRPr="006F6A98">
          <w:rPr>
            <w:rStyle w:val="Lienhypertexte"/>
            <w:rFonts w:ascii="Century Gothic" w:hAnsi="Century Gothic"/>
            <w:color w:val="auto"/>
            <w:u w:val="none"/>
          </w:rPr>
          <w:t>humains</w:t>
        </w:r>
      </w:hyperlink>
      <w:r w:rsidRPr="006F6A98">
        <w:rPr>
          <w:rFonts w:ascii="Century Gothic" w:hAnsi="Century Gothic"/>
        </w:rPr>
        <w:t xml:space="preserve"> peuvent s'asseoir à l'arrière du pilote, alors que deux </w:t>
      </w:r>
      <w:hyperlink r:id="rId9" w:history="1">
        <w:r w:rsidRPr="006F6A98">
          <w:rPr>
            <w:rStyle w:val="Lienhypertexte"/>
            <w:rFonts w:ascii="Century Gothic" w:hAnsi="Century Gothic"/>
            <w:color w:val="auto"/>
            <w:u w:val="none"/>
          </w:rPr>
          <w:t>wookies</w:t>
        </w:r>
      </w:hyperlink>
      <w:r w:rsidRPr="006F6A98">
        <w:rPr>
          <w:rFonts w:ascii="Century Gothic" w:hAnsi="Century Gothic"/>
        </w:rPr>
        <w:t xml:space="preserve"> tiennent difficilement sur la banquette unique. Dans un souci de sécurité des passagers, la banquette possède un faible </w:t>
      </w:r>
      <w:hyperlink r:id="rId10" w:history="1">
        <w:r w:rsidRPr="006F6A98">
          <w:rPr>
            <w:rStyle w:val="Lienhypertexte"/>
            <w:rFonts w:ascii="Century Gothic" w:hAnsi="Century Gothic"/>
            <w:color w:val="auto"/>
            <w:u w:val="none"/>
          </w:rPr>
          <w:t>rayon tracteur</w:t>
        </w:r>
      </w:hyperlink>
      <w:r w:rsidRPr="006F6A98">
        <w:rPr>
          <w:rFonts w:ascii="Century Gothic" w:hAnsi="Century Gothic"/>
        </w:rPr>
        <w:t>, ce qui dispense les passagers de mettre des ceintures et de ce fait, d'augmenter leur sécurité. Tous ces avantages ont permis de rendre populaire et de développer la production de cet airspeeder.</w:t>
      </w:r>
    </w:p>
    <w:p w:rsidR="00332CC9" w:rsidRDefault="00332CC9">
      <w:pPr>
        <w:suppressAutoHyphens w:val="0"/>
        <w:jc w:val="left"/>
        <w:rPr>
          <w:rFonts w:ascii="Century Gothic" w:hAnsi="Century Gothic"/>
        </w:rPr>
      </w:pPr>
    </w:p>
    <w:p w:rsidR="00332CC9" w:rsidRDefault="00332CC9">
      <w:pPr>
        <w:suppressAutoHyphens w:val="0"/>
        <w:jc w:val="left"/>
        <w:rPr>
          <w:rFonts w:ascii="Century Gothic" w:hAnsi="Century Gothic"/>
          <w:b/>
        </w:rPr>
      </w:pPr>
      <w:r>
        <w:rPr>
          <w:rFonts w:ascii="Century Gothic" w:hAnsi="Century Gothic"/>
          <w:b/>
        </w:rPr>
        <w:br w:type="page"/>
      </w:r>
    </w:p>
    <w:p w:rsidR="003C51C7" w:rsidRDefault="003C51C7" w:rsidP="003C51C7">
      <w:pPr>
        <w:jc w:val="left"/>
        <w:rPr>
          <w:rFonts w:ascii="Century Gothic" w:hAnsi="Century Gothic"/>
          <w:b/>
        </w:rPr>
      </w:pPr>
      <w:r>
        <w:rPr>
          <w:rFonts w:ascii="Century Gothic" w:hAnsi="Century Gothic"/>
          <w:b/>
        </w:rPr>
        <w:lastRenderedPageBreak/>
        <w:t>CARACTERISTIQUES</w:t>
      </w:r>
    </w:p>
    <w:p w:rsidR="003C51C7" w:rsidRDefault="003C51C7" w:rsidP="003C51C7">
      <w:pPr>
        <w:jc w:val="left"/>
        <w:rPr>
          <w:rFonts w:ascii="Century Gothic" w:hAnsi="Century Gothic"/>
          <w:b/>
        </w:rPr>
      </w:pPr>
    </w:p>
    <w:p w:rsidR="003C51C7" w:rsidRDefault="003C51C7" w:rsidP="003C51C7">
      <w:pPr>
        <w:jc w:val="left"/>
        <w:rPr>
          <w:rFonts w:ascii="Century Gothic" w:hAnsi="Century Gothic"/>
          <w:b/>
        </w:rPr>
      </w:pPr>
    </w:p>
    <w:p w:rsidR="003C51C7" w:rsidRDefault="003C51C7" w:rsidP="003C51C7">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D16BB8">
        <w:rPr>
          <w:rFonts w:ascii="Century Gothic" w:hAnsi="Century Gothic"/>
        </w:rPr>
        <w:t>Taxi</w:t>
      </w:r>
      <w:r w:rsidR="00D16BB8">
        <w:rPr>
          <w:rFonts w:ascii="Century Gothic" w:hAnsi="Century Gothic"/>
        </w:rPr>
        <w:tab/>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r w:rsidR="00D16BB8" w:rsidRPr="006F6A98">
        <w:rPr>
          <w:rFonts w:ascii="Century Gothic" w:hAnsi="Century Gothic"/>
        </w:rPr>
        <w:t>Hyrotil Ingénierie</w:t>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3C51C7" w:rsidRPr="00AA31CA" w:rsidRDefault="003C51C7" w:rsidP="003C51C7">
      <w:pPr>
        <w:jc w:val="left"/>
        <w:rPr>
          <w:rFonts w:ascii="Century Gothic" w:hAnsi="Century Gothic"/>
        </w:rPr>
      </w:pPr>
      <w:r w:rsidRPr="00AA31CA">
        <w:rPr>
          <w:rFonts w:ascii="Century Gothic" w:hAnsi="Century Gothic"/>
        </w:rPr>
        <w:t>Type :</w:t>
      </w:r>
      <w:r w:rsidRPr="00AA31CA">
        <w:rPr>
          <w:rFonts w:ascii="Century Gothic" w:hAnsi="Century Gothic"/>
        </w:rPr>
        <w:tab/>
      </w:r>
      <w:r w:rsidRPr="00AA31CA">
        <w:rPr>
          <w:rFonts w:ascii="Century Gothic" w:hAnsi="Century Gothic"/>
        </w:rPr>
        <w:tab/>
      </w:r>
      <w:r w:rsidRPr="00AA31CA">
        <w:rPr>
          <w:rFonts w:ascii="Century Gothic" w:hAnsi="Century Gothic"/>
        </w:rPr>
        <w:tab/>
        <w:t>Urbain</w:t>
      </w:r>
      <w:r w:rsidR="00D16BB8" w:rsidRPr="00AA31CA">
        <w:rPr>
          <w:rFonts w:ascii="Century Gothic" w:hAnsi="Century Gothic"/>
        </w:rPr>
        <w:tab/>
      </w:r>
      <w:r w:rsidRPr="00AA31CA">
        <w:rPr>
          <w:rFonts w:ascii="Century Gothic" w:hAnsi="Century Gothic"/>
        </w:rPr>
        <w:tab/>
      </w:r>
      <w:r w:rsidRPr="00AA31CA">
        <w:rPr>
          <w:rFonts w:ascii="Century Gothic" w:hAnsi="Century Gothic"/>
        </w:rPr>
        <w:tab/>
        <w:t>Pilote(s) :</w:t>
      </w:r>
      <w:r w:rsidRPr="00AA31CA">
        <w:rPr>
          <w:rFonts w:ascii="Century Gothic" w:hAnsi="Century Gothic"/>
        </w:rPr>
        <w:tab/>
      </w:r>
      <w:r w:rsidRPr="00AA31CA">
        <w:rPr>
          <w:rFonts w:ascii="Century Gothic" w:hAnsi="Century Gothic"/>
        </w:rPr>
        <w:tab/>
        <w:t>1</w:t>
      </w:r>
      <w:r w:rsidRPr="00AA31CA">
        <w:rPr>
          <w:rFonts w:ascii="Century Gothic" w:hAnsi="Century Gothic"/>
        </w:rPr>
        <w:tab/>
      </w:r>
    </w:p>
    <w:p w:rsidR="003C51C7" w:rsidRPr="00AA31CA" w:rsidRDefault="003C51C7" w:rsidP="003C51C7">
      <w:pPr>
        <w:jc w:val="left"/>
        <w:rPr>
          <w:rFonts w:ascii="Century Gothic" w:hAnsi="Century Gothic"/>
        </w:rPr>
      </w:pPr>
      <w:r w:rsidRPr="00AA31CA">
        <w:rPr>
          <w:rFonts w:ascii="Century Gothic" w:hAnsi="Century Gothic"/>
        </w:rPr>
        <w:t>Echelle :</w:t>
      </w:r>
      <w:r w:rsidRPr="00AA31CA">
        <w:rPr>
          <w:rFonts w:ascii="Century Gothic" w:hAnsi="Century Gothic"/>
        </w:rPr>
        <w:tab/>
      </w:r>
      <w:r w:rsidRPr="00AA31CA">
        <w:rPr>
          <w:rFonts w:ascii="Century Gothic" w:hAnsi="Century Gothic"/>
        </w:rPr>
        <w:tab/>
        <w:t>Speeders</w:t>
      </w:r>
      <w:r w:rsidRPr="00AA31CA">
        <w:rPr>
          <w:rFonts w:ascii="Century Gothic" w:hAnsi="Century Gothic"/>
        </w:rPr>
        <w:tab/>
      </w:r>
      <w:r w:rsidRPr="00AA31CA">
        <w:rPr>
          <w:rFonts w:ascii="Century Gothic" w:hAnsi="Century Gothic"/>
        </w:rPr>
        <w:tab/>
        <w:t>Passager(s) :</w:t>
      </w:r>
      <w:r w:rsidRPr="00AA31CA">
        <w:rPr>
          <w:rFonts w:ascii="Century Gothic" w:hAnsi="Century Gothic"/>
        </w:rPr>
        <w:tab/>
      </w:r>
      <w:r w:rsidRPr="00AA31CA">
        <w:rPr>
          <w:rFonts w:ascii="Century Gothic" w:hAnsi="Century Gothic"/>
        </w:rPr>
        <w:tab/>
      </w:r>
      <w:r w:rsidR="00D16BB8" w:rsidRPr="00AA31CA">
        <w:rPr>
          <w:rFonts w:ascii="Century Gothic" w:hAnsi="Century Gothic"/>
        </w:rPr>
        <w:t xml:space="preserve">1 à </w:t>
      </w:r>
      <w:r w:rsidR="00C12AAD">
        <w:rPr>
          <w:rFonts w:ascii="Century Gothic" w:hAnsi="Century Gothic"/>
        </w:rPr>
        <w:t>3</w:t>
      </w:r>
      <w:r w:rsidRPr="00AA31CA">
        <w:rPr>
          <w:rFonts w:ascii="Century Gothic" w:hAnsi="Century Gothic"/>
        </w:rPr>
        <w:t xml:space="preserve"> </w:t>
      </w:r>
    </w:p>
    <w:p w:rsidR="003C51C7" w:rsidRDefault="003C51C7" w:rsidP="003C51C7">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594831">
        <w:rPr>
          <w:rFonts w:ascii="Century Gothic" w:hAnsi="Century Gothic"/>
        </w:rPr>
        <w:t>1</w:t>
      </w:r>
      <w:r w:rsidR="002F7BF5">
        <w:rPr>
          <w:rFonts w:ascii="Century Gothic" w:hAnsi="Century Gothic"/>
        </w:rPr>
        <w:t>5</w:t>
      </w:r>
      <w:r>
        <w:rPr>
          <w:rFonts w:ascii="Century Gothic" w:hAnsi="Century Gothic"/>
        </w:rPr>
        <w:t>000 crédits</w:t>
      </w:r>
    </w:p>
    <w:p w:rsidR="003C51C7" w:rsidRDefault="003C51C7" w:rsidP="003C51C7">
      <w:pPr>
        <w:jc w:val="left"/>
        <w:rPr>
          <w:rFonts w:ascii="Century Gothic" w:hAnsi="Century Gothic"/>
        </w:rPr>
      </w:pPr>
    </w:p>
    <w:p w:rsidR="003C51C7" w:rsidRDefault="003C51C7" w:rsidP="003C51C7">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D16BB8">
        <w:rPr>
          <w:rFonts w:ascii="Century Gothic" w:hAnsi="Century Gothic"/>
        </w:rPr>
        <w:t>8</w:t>
      </w:r>
      <w:r>
        <w:rPr>
          <w:rFonts w:ascii="Century Gothic" w:hAnsi="Century Gothic"/>
        </w:rPr>
        <w:t>.00M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1F70A9">
        <w:rPr>
          <w:rFonts w:ascii="Century Gothic" w:hAnsi="Century Gothic"/>
        </w:rPr>
        <w:t>2</w:t>
      </w:r>
      <w:r>
        <w:rPr>
          <w:rFonts w:ascii="Century Gothic" w:hAnsi="Century Gothic"/>
        </w:rPr>
        <w:t xml:space="preserve">Jours </w:t>
      </w:r>
      <w:r>
        <w:rPr>
          <w:rFonts w:ascii="Century Gothic" w:hAnsi="Century Gothic"/>
        </w:rPr>
        <w:tab/>
      </w:r>
      <w:r w:rsidR="001F70A9">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Capacité de la soute :</w:t>
      </w:r>
      <w:r>
        <w:rPr>
          <w:rFonts w:ascii="Century Gothic" w:hAnsi="Century Gothic"/>
        </w:rPr>
        <w:tab/>
      </w:r>
      <w:r w:rsidR="0030118D">
        <w:rPr>
          <w:rFonts w:ascii="Century Gothic" w:hAnsi="Century Gothic"/>
        </w:rPr>
        <w:t>55</w:t>
      </w:r>
      <w:r w:rsidR="001F70A9">
        <w:rPr>
          <w:rFonts w:ascii="Century Gothic" w:hAnsi="Century Gothic"/>
        </w:rPr>
        <w:t xml:space="preserve">0Kg </w:t>
      </w:r>
      <w:r w:rsidR="001F70A9">
        <w:rPr>
          <w:rFonts w:ascii="Century Gothic" w:hAnsi="Century Gothic"/>
        </w:rPr>
        <w:tab/>
      </w:r>
      <w:r w:rsidR="00694AAE">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sidR="00E0120E">
        <w:rPr>
          <w:rFonts w:ascii="Century Gothic" w:hAnsi="Century Gothic"/>
        </w:rPr>
        <w:t xml:space="preserve">(Auto) </w:t>
      </w:r>
      <w:r w:rsidR="00E0120E">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690C2C">
        <w:rPr>
          <w:rFonts w:ascii="Century Gothic" w:hAnsi="Century Gothic"/>
        </w:rPr>
        <w:t>1 D</w:t>
      </w:r>
      <w:r w:rsidR="00E8552F">
        <w:rPr>
          <w:rFonts w:ascii="Century Gothic" w:hAnsi="Century Gothic"/>
        </w:rPr>
        <w:t xml:space="preserve">  </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001F70A9">
        <w:rPr>
          <w:rFonts w:ascii="Century Gothic" w:hAnsi="Century Gothic"/>
        </w:rPr>
        <w:t>0</w:t>
      </w:r>
      <w:r>
        <w:rPr>
          <w:rFonts w:ascii="Century Gothic" w:hAnsi="Century Gothic"/>
        </w:rPr>
        <w:t xml:space="preserve"> à </w:t>
      </w:r>
      <w:r w:rsidR="001F70A9">
        <w:rPr>
          <w:rFonts w:ascii="Century Gothic" w:hAnsi="Century Gothic"/>
        </w:rPr>
        <w:t>3.4</w:t>
      </w:r>
      <w:r w:rsidR="0057021C">
        <w:rPr>
          <w:rFonts w:ascii="Century Gothic" w:hAnsi="Century Gothic"/>
        </w:rPr>
        <w:t>0</w:t>
      </w:r>
      <w:r>
        <w:rPr>
          <w:rFonts w:ascii="Century Gothic" w:hAnsi="Century Gothic"/>
        </w:rPr>
        <w:t xml:space="preserve">Km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 xml:space="preserve">Vitesse atmosphère : </w:t>
      </w:r>
      <w:r w:rsidR="001F70A9">
        <w:rPr>
          <w:rFonts w:ascii="Century Gothic" w:hAnsi="Century Gothic"/>
        </w:rPr>
        <w:tab/>
      </w:r>
      <w:r w:rsidR="00C12AAD">
        <w:rPr>
          <w:rFonts w:ascii="Century Gothic" w:hAnsi="Century Gothic"/>
        </w:rPr>
        <w:t xml:space="preserve">    24</w:t>
      </w:r>
      <w:r>
        <w:rPr>
          <w:rFonts w:ascii="Century Gothic" w:hAnsi="Century Gothic"/>
        </w:rPr>
        <w:t>/</w:t>
      </w:r>
      <w:r w:rsidR="00C12AAD">
        <w:rPr>
          <w:rFonts w:ascii="Century Gothic" w:hAnsi="Century Gothic"/>
        </w:rPr>
        <w:t>48</w:t>
      </w:r>
      <w:r>
        <w:rPr>
          <w:rFonts w:ascii="Century Gothic" w:hAnsi="Century Gothic"/>
        </w:rPr>
        <w:t>/</w:t>
      </w:r>
      <w:r w:rsidR="00C12AAD">
        <w:rPr>
          <w:rFonts w:ascii="Century Gothic" w:hAnsi="Century Gothic"/>
        </w:rPr>
        <w:t>95</w:t>
      </w:r>
      <w:r>
        <w:rPr>
          <w:rFonts w:ascii="Century Gothic" w:hAnsi="Century Gothic"/>
        </w:rPr>
        <w:t>/</w:t>
      </w:r>
      <w:r w:rsidR="00C12AAD">
        <w:rPr>
          <w:rFonts w:ascii="Century Gothic" w:hAnsi="Century Gothic"/>
        </w:rPr>
        <w:t>1</w:t>
      </w:r>
      <w:r w:rsidR="001F70A9">
        <w:rPr>
          <w:rFonts w:ascii="Century Gothic" w:hAnsi="Century Gothic"/>
        </w:rPr>
        <w:t>90</w:t>
      </w:r>
      <w:r>
        <w:rPr>
          <w:rFonts w:ascii="Century Gothic" w:hAnsi="Century Gothic"/>
        </w:rPr>
        <w:t xml:space="preserve">KmH </w:t>
      </w:r>
      <w:r w:rsidR="001F70A9">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 xml:space="preserve">Vitesse atmosphère : </w:t>
      </w:r>
      <w:r w:rsidR="006D021A">
        <w:rPr>
          <w:rFonts w:ascii="Century Gothic" w:hAnsi="Century Gothic"/>
        </w:rPr>
        <w:tab/>
        <w:t xml:space="preserve">  33</w:t>
      </w:r>
      <w:r>
        <w:rPr>
          <w:rFonts w:ascii="Century Gothic" w:hAnsi="Century Gothic"/>
        </w:rPr>
        <w:t>/</w:t>
      </w:r>
      <w:r w:rsidR="006D021A">
        <w:rPr>
          <w:rFonts w:ascii="Century Gothic" w:hAnsi="Century Gothic"/>
        </w:rPr>
        <w:t>65</w:t>
      </w:r>
      <w:r>
        <w:rPr>
          <w:rFonts w:ascii="Century Gothic" w:hAnsi="Century Gothic"/>
        </w:rPr>
        <w:t>/</w:t>
      </w:r>
      <w:r w:rsidR="006D021A">
        <w:rPr>
          <w:rFonts w:ascii="Century Gothic" w:hAnsi="Century Gothic"/>
        </w:rPr>
        <w:t>130</w:t>
      </w:r>
      <w:r>
        <w:rPr>
          <w:rFonts w:ascii="Century Gothic" w:hAnsi="Century Gothic"/>
        </w:rPr>
        <w:t>/</w:t>
      </w:r>
      <w:r w:rsidR="006D021A">
        <w:rPr>
          <w:rFonts w:ascii="Century Gothic" w:hAnsi="Century Gothic"/>
        </w:rPr>
        <w:t>260</w:t>
      </w:r>
      <w:r>
        <w:rPr>
          <w:rFonts w:ascii="Century Gothic" w:hAnsi="Century Gothic"/>
        </w:rPr>
        <w:t>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p>
    <w:p w:rsidR="003C51C7" w:rsidRDefault="003C51C7" w:rsidP="003C51C7">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3C51C7" w:rsidRDefault="003C51C7" w:rsidP="003C51C7">
      <w:pPr>
        <w:jc w:val="left"/>
        <w:rPr>
          <w:rFonts w:ascii="Century Gothic" w:hAnsi="Century Gothic"/>
        </w:rPr>
      </w:pPr>
    </w:p>
    <w:p w:rsidR="003C51C7" w:rsidRDefault="003C51C7" w:rsidP="003C51C7">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1F70A9">
        <w:rPr>
          <w:rFonts w:ascii="Century Gothic" w:hAnsi="Century Gothic"/>
        </w:rPr>
        <w:t>1/2</w:t>
      </w:r>
      <w:r w:rsidR="001F70A9">
        <w:rPr>
          <w:rFonts w:ascii="Century Gothic" w:hAnsi="Century Gothic"/>
        </w:rPr>
        <w:tab/>
        <w:t xml:space="preserve"> </w:t>
      </w:r>
      <w:r>
        <w:rPr>
          <w:rFonts w:ascii="Century Gothic" w:hAnsi="Century Gothic"/>
        </w:rPr>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r>
      <w:r w:rsidR="001F70A9">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3C51C7" w:rsidRDefault="003C51C7" w:rsidP="003C51C7">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ab/>
      </w:r>
    </w:p>
    <w:p w:rsidR="003C51C7" w:rsidRDefault="003C51C7" w:rsidP="003C51C7">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3C51C7" w:rsidRDefault="003C51C7" w:rsidP="003C51C7">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3C51C7" w:rsidRDefault="003C51C7" w:rsidP="003C51C7">
      <w:pPr>
        <w:jc w:val="left"/>
        <w:rPr>
          <w:rFonts w:ascii="Century Gothic" w:hAnsi="Century Gothic"/>
          <w:lang w:val="en-US"/>
        </w:rPr>
      </w:pPr>
      <w:r w:rsidRPr="003C51C7">
        <w:rPr>
          <w:rFonts w:ascii="Century Gothic" w:hAnsi="Century Gothic"/>
          <w:lang w:val="en-US"/>
        </w:rPr>
        <w:t>Dommage(s) grave(s</w:t>
      </w:r>
      <w:r>
        <w:rPr>
          <w:rFonts w:ascii="Century Gothic" w:hAnsi="Century Gothic"/>
          <w:lang w:val="en-US"/>
        </w:rPr>
        <w:t>):</w:t>
      </w:r>
      <w:r>
        <w:rPr>
          <w:rFonts w:ascii="Century Gothic" w:hAnsi="Century Gothic"/>
          <w:lang w:val="en-US"/>
        </w:rPr>
        <w:tab/>
      </w:r>
    </w:p>
    <w:p w:rsidR="003C51C7" w:rsidRDefault="003C51C7" w:rsidP="003C51C7">
      <w:pPr>
        <w:jc w:val="left"/>
        <w:rPr>
          <w:rFonts w:ascii="Century Gothic" w:hAnsi="Century Gothic"/>
          <w:lang w:val="en-US"/>
        </w:rPr>
      </w:pPr>
      <w:r>
        <w:rPr>
          <w:rFonts w:ascii="Century Gothic" w:hAnsi="Century Gothic"/>
          <w:lang w:val="en-US"/>
        </w:rPr>
        <w:t>Dommage(s) sévère(s):</w:t>
      </w:r>
      <w:r>
        <w:rPr>
          <w:rFonts w:ascii="Century Gothic" w:hAnsi="Century Gothic"/>
          <w:lang w:val="en-US"/>
        </w:rPr>
        <w:tab/>
      </w:r>
    </w:p>
    <w:p w:rsidR="003C51C7" w:rsidRDefault="003C51C7" w:rsidP="003C51C7">
      <w:pPr>
        <w:jc w:val="left"/>
        <w:rPr>
          <w:rFonts w:ascii="Century Gothic" w:hAnsi="Century Gothic"/>
          <w:lang w:val="en-US"/>
        </w:rPr>
      </w:pPr>
      <w:r>
        <w:rPr>
          <w:rFonts w:ascii="Century Gothic" w:hAnsi="Century Gothic"/>
          <w:lang w:val="en-US"/>
        </w:rPr>
        <w:t>Déplacement(s) perdu(s):</w:t>
      </w:r>
      <w:r>
        <w:rPr>
          <w:rFonts w:ascii="Century Gothic" w:hAnsi="Century Gothic"/>
          <w:lang w:val="en-US"/>
        </w:rPr>
        <w:tab/>
      </w:r>
    </w:p>
    <w:p w:rsidR="003C51C7" w:rsidRDefault="003C51C7" w:rsidP="003C51C7">
      <w:pPr>
        <w:jc w:val="left"/>
        <w:rPr>
          <w:rFonts w:ascii="Century Gothic" w:hAnsi="Century Gothic"/>
          <w:lang w:val="en-US"/>
        </w:rPr>
      </w:pPr>
    </w:p>
    <w:p w:rsidR="001F70A9" w:rsidRPr="001F70A9" w:rsidRDefault="001F70A9" w:rsidP="001F70A9">
      <w:pPr>
        <w:jc w:val="left"/>
        <w:rPr>
          <w:rFonts w:ascii="Century Gothic" w:hAnsi="Century Gothic"/>
          <w:lang w:val="en-US"/>
        </w:rPr>
      </w:pPr>
      <w:r w:rsidRPr="001F70A9">
        <w:rPr>
          <w:rFonts w:ascii="Century Gothic" w:hAnsi="Century Gothic"/>
          <w:lang w:val="en-US"/>
        </w:rPr>
        <w:t>Arme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Modification(s) :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p>
    <w:p w:rsidR="001F70A9" w:rsidRPr="001F70A9" w:rsidRDefault="001F70A9" w:rsidP="001F70A9">
      <w:pPr>
        <w:jc w:val="left"/>
        <w:rPr>
          <w:rFonts w:ascii="Century Gothic" w:hAnsi="Century Gothic"/>
          <w:lang w:val="en-US"/>
        </w:rPr>
      </w:pPr>
      <w:r w:rsidRPr="001F70A9">
        <w:rPr>
          <w:rFonts w:ascii="Century Gothic" w:hAnsi="Century Gothic"/>
          <w:lang w:val="en-US"/>
        </w:rPr>
        <w:t>Type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Modification(s) :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p>
    <w:p w:rsidR="001F70A9" w:rsidRPr="001F70A9" w:rsidRDefault="001F70A9" w:rsidP="001F70A9">
      <w:pPr>
        <w:jc w:val="left"/>
        <w:rPr>
          <w:rFonts w:ascii="Century Gothic" w:hAnsi="Century Gothic"/>
          <w:lang w:val="en-US"/>
        </w:rPr>
      </w:pPr>
      <w:r w:rsidRPr="001F70A9">
        <w:rPr>
          <w:rFonts w:ascii="Century Gothic" w:hAnsi="Century Gothic"/>
          <w:lang w:val="en-US"/>
        </w:rPr>
        <w:t>Servant(s)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t xml:space="preserve">Modification(s) : </w:t>
      </w:r>
      <w:r w:rsidRPr="001F70A9">
        <w:rPr>
          <w:rFonts w:ascii="Century Gothic" w:hAnsi="Century Gothic"/>
          <w:lang w:val="en-US"/>
        </w:rPr>
        <w:tab/>
      </w:r>
      <w:r w:rsidRPr="001F70A9">
        <w:rPr>
          <w:rFonts w:ascii="Century Gothic" w:hAnsi="Century Gothic"/>
          <w:lang w:val="en-US"/>
        </w:rPr>
        <w:tab/>
      </w:r>
      <w:r w:rsidRPr="001F70A9">
        <w:rPr>
          <w:rFonts w:ascii="Century Gothic" w:hAnsi="Century Gothic"/>
          <w:lang w:val="en-US"/>
        </w:rPr>
        <w:tab/>
      </w:r>
    </w:p>
    <w:p w:rsidR="001F70A9" w:rsidRPr="00115998" w:rsidRDefault="001F70A9" w:rsidP="001F70A9">
      <w:pPr>
        <w:jc w:val="left"/>
        <w:rPr>
          <w:rFonts w:ascii="Century Gothic" w:hAnsi="Century Gothic"/>
        </w:rPr>
      </w:pPr>
      <w:r w:rsidRPr="00115998">
        <w:rPr>
          <w:rFonts w:ascii="Century Gothic" w:hAnsi="Century Gothic"/>
        </w:rPr>
        <w:t>Arcs de tir :</w:t>
      </w:r>
      <w:r w:rsidRPr="00115998">
        <w:rPr>
          <w:rFonts w:ascii="Century Gothic" w:hAnsi="Century Gothic"/>
        </w:rPr>
        <w:tab/>
      </w:r>
      <w:r w:rsidRPr="00115998">
        <w:rPr>
          <w:rFonts w:ascii="Century Gothic" w:hAnsi="Century Gothic"/>
        </w:rPr>
        <w:tab/>
      </w:r>
      <w:r w:rsidRPr="00115998">
        <w:rPr>
          <w:rFonts w:ascii="Century Gothic" w:hAnsi="Century Gothic"/>
        </w:rPr>
        <w:tab/>
        <w:t xml:space="preserve">   </w:t>
      </w:r>
      <w:r w:rsidRPr="00115998">
        <w:rPr>
          <w:rFonts w:ascii="Century Gothic" w:hAnsi="Century Gothic"/>
        </w:rPr>
        <w:tab/>
      </w:r>
      <w:r w:rsidRPr="00115998">
        <w:rPr>
          <w:rFonts w:ascii="Century Gothic" w:hAnsi="Century Gothic"/>
        </w:rPr>
        <w:tab/>
        <w:t xml:space="preserve">Modification(s) : </w:t>
      </w:r>
      <w:r w:rsidRPr="00115998">
        <w:rPr>
          <w:rFonts w:ascii="Century Gothic" w:hAnsi="Century Gothic"/>
        </w:rPr>
        <w:tab/>
      </w:r>
      <w:r w:rsidRPr="00115998">
        <w:rPr>
          <w:rFonts w:ascii="Century Gothic" w:hAnsi="Century Gothic"/>
        </w:rPr>
        <w:tab/>
      </w:r>
      <w:r w:rsidRPr="00115998">
        <w:rPr>
          <w:rFonts w:ascii="Century Gothic" w:hAnsi="Century Gothic"/>
        </w:rPr>
        <w:tab/>
      </w:r>
    </w:p>
    <w:p w:rsidR="001F70A9" w:rsidRDefault="001F70A9" w:rsidP="001F70A9">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F70A9" w:rsidRDefault="001F70A9" w:rsidP="001F70A9">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F70A9" w:rsidRDefault="001F70A9" w:rsidP="001F70A9">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F70A9" w:rsidRDefault="001F70A9" w:rsidP="001F70A9">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F70A9" w:rsidRDefault="001F70A9" w:rsidP="001F70A9">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F70A9" w:rsidRDefault="001F70A9" w:rsidP="001F70A9">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F70A9" w:rsidRDefault="001F70A9" w:rsidP="001F70A9">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1F70A9" w:rsidP="001F70A9">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suppressAutoHyphens w:val="0"/>
        <w:jc w:val="left"/>
        <w:rPr>
          <w:rFonts w:ascii="Century Gothic" w:hAnsi="Century Gothic"/>
        </w:rPr>
      </w:pPr>
      <w:r>
        <w:rPr>
          <w:rFonts w:ascii="Century Gothic" w:hAnsi="Century Gothic"/>
        </w:rPr>
        <w:br w:type="page"/>
      </w:r>
    </w:p>
    <w:p w:rsidR="003C51C7" w:rsidRPr="003C51C7" w:rsidRDefault="003C51C7" w:rsidP="003C51C7">
      <w:pPr>
        <w:jc w:val="left"/>
        <w:rPr>
          <w:rFonts w:ascii="Century Gothic" w:hAnsi="Century Gothic"/>
        </w:rPr>
      </w:pPr>
      <w:r w:rsidRPr="003C51C7">
        <w:rPr>
          <w:rFonts w:ascii="Century Gothic" w:hAnsi="Century Gothic"/>
        </w:rPr>
        <w:lastRenderedPageBreak/>
        <w:t>Arme :</w:t>
      </w:r>
      <w:r w:rsidRPr="003C51C7">
        <w:rPr>
          <w:rFonts w:ascii="Century Gothic" w:hAnsi="Century Gothic"/>
        </w:rPr>
        <w:tab/>
      </w:r>
      <w:r w:rsidRPr="003C51C7">
        <w:rPr>
          <w:rFonts w:ascii="Century Gothic" w:hAnsi="Century Gothic"/>
        </w:rPr>
        <w:tab/>
      </w:r>
      <w:r w:rsidRPr="003C51C7">
        <w:rPr>
          <w:rFonts w:ascii="Century Gothic" w:hAnsi="Century Gothic"/>
        </w:rPr>
        <w:tab/>
        <w:t xml:space="preserve"> </w:t>
      </w:r>
      <w:r w:rsidRPr="003C51C7">
        <w:rPr>
          <w:rFonts w:ascii="Century Gothic" w:hAnsi="Century Gothic"/>
        </w:rPr>
        <w:tab/>
      </w:r>
      <w:r w:rsidRPr="003C51C7">
        <w:rPr>
          <w:rFonts w:ascii="Century Gothic" w:hAnsi="Century Gothic"/>
        </w:rPr>
        <w:tab/>
      </w:r>
      <w:r w:rsidRPr="003C51C7">
        <w:rPr>
          <w:rFonts w:ascii="Century Gothic" w:hAnsi="Century Gothic"/>
        </w:rPr>
        <w:tab/>
        <w:t xml:space="preserve">Modification(s) : </w:t>
      </w:r>
      <w:r w:rsidRPr="003C51C7">
        <w:rPr>
          <w:rFonts w:ascii="Century Gothic" w:hAnsi="Century Gothic"/>
        </w:rPr>
        <w:tab/>
      </w:r>
      <w:r w:rsidRPr="003C51C7">
        <w:rPr>
          <w:rFonts w:ascii="Century Gothic" w:hAnsi="Century Gothic"/>
        </w:rPr>
        <w:tab/>
      </w:r>
      <w:r w:rsidRPr="003C51C7">
        <w:rPr>
          <w:rFonts w:ascii="Century Gothic" w:hAnsi="Century Gothic"/>
        </w:rPr>
        <w:tab/>
      </w:r>
    </w:p>
    <w:p w:rsidR="003C51C7" w:rsidRDefault="003C51C7" w:rsidP="003C51C7">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Pr="003C51C7" w:rsidRDefault="003C51C7" w:rsidP="003C51C7">
      <w:pPr>
        <w:jc w:val="left"/>
        <w:rPr>
          <w:rFonts w:ascii="Century Gothic" w:hAnsi="Century Gothic"/>
        </w:rPr>
      </w:pPr>
      <w:r w:rsidRPr="003C51C7">
        <w:rPr>
          <w:rFonts w:ascii="Century Gothic" w:hAnsi="Century Gothic"/>
        </w:rPr>
        <w:t>Servant(s) :</w:t>
      </w:r>
      <w:r w:rsidRPr="003C51C7">
        <w:rPr>
          <w:rFonts w:ascii="Century Gothic" w:hAnsi="Century Gothic"/>
        </w:rPr>
        <w:tab/>
      </w:r>
      <w:r w:rsidRPr="003C51C7">
        <w:rPr>
          <w:rFonts w:ascii="Century Gothic" w:hAnsi="Century Gothic"/>
        </w:rPr>
        <w:tab/>
      </w:r>
      <w:r w:rsidRPr="003C51C7">
        <w:rPr>
          <w:rFonts w:ascii="Century Gothic" w:hAnsi="Century Gothic"/>
        </w:rPr>
        <w:tab/>
      </w:r>
      <w:r w:rsidRPr="003C51C7">
        <w:rPr>
          <w:rFonts w:ascii="Century Gothic" w:hAnsi="Century Gothic"/>
        </w:rPr>
        <w:tab/>
      </w:r>
      <w:r w:rsidRPr="003C51C7">
        <w:rPr>
          <w:rFonts w:ascii="Century Gothic" w:hAnsi="Century Gothic"/>
        </w:rPr>
        <w:tab/>
        <w:t xml:space="preserve">Modification(s) : </w:t>
      </w:r>
      <w:r w:rsidRPr="003C51C7">
        <w:rPr>
          <w:rFonts w:ascii="Century Gothic" w:hAnsi="Century Gothic"/>
        </w:rPr>
        <w:tab/>
      </w:r>
      <w:r w:rsidRPr="003C51C7">
        <w:rPr>
          <w:rFonts w:ascii="Century Gothic" w:hAnsi="Century Gothic"/>
        </w:rPr>
        <w:tab/>
      </w:r>
      <w:r w:rsidRPr="003C51C7">
        <w:rPr>
          <w:rFonts w:ascii="Century Gothic" w:hAnsi="Century Gothic"/>
        </w:rPr>
        <w:tab/>
      </w:r>
    </w:p>
    <w:p w:rsidR="003C51C7" w:rsidRDefault="003C51C7" w:rsidP="003C51C7">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p>
    <w:p w:rsidR="003C51C7" w:rsidRDefault="003C51C7" w:rsidP="003C51C7">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p>
    <w:p w:rsidR="003C51C7" w:rsidRDefault="003C51C7" w:rsidP="003C51C7">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3C51C7" w:rsidRDefault="003C51C7" w:rsidP="003C51C7">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C51C7" w:rsidRDefault="003C51C7" w:rsidP="003C51C7">
      <w:pPr>
        <w:jc w:val="left"/>
        <w:rPr>
          <w:rFonts w:ascii="Century Gothic" w:hAnsi="Century Gothic"/>
        </w:rPr>
      </w:pPr>
    </w:p>
    <w:p w:rsidR="0065767E" w:rsidRPr="006F6A98" w:rsidRDefault="00A60AFF" w:rsidP="00A60AFF">
      <w:pPr>
        <w:jc w:val="left"/>
        <w:rPr>
          <w:rFonts w:ascii="Century Gothic" w:hAnsi="Century Gothic"/>
        </w:rPr>
      </w:pPr>
      <w:r>
        <w:rPr>
          <w:rFonts w:ascii="Century Gothic" w:hAnsi="Century Gothic"/>
        </w:rPr>
        <w:t>Equipement(s) diver(s) :</w:t>
      </w:r>
    </w:p>
    <w:sectPr w:rsidR="0065767E" w:rsidRPr="006F6A9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1246F"/>
    <w:rsid w:val="00115998"/>
    <w:rsid w:val="00120E6C"/>
    <w:rsid w:val="00175C88"/>
    <w:rsid w:val="001821DA"/>
    <w:rsid w:val="00192C77"/>
    <w:rsid w:val="001B001D"/>
    <w:rsid w:val="001B0297"/>
    <w:rsid w:val="001D66D1"/>
    <w:rsid w:val="001F70A9"/>
    <w:rsid w:val="0020283A"/>
    <w:rsid w:val="002130EF"/>
    <w:rsid w:val="0023694E"/>
    <w:rsid w:val="002464F1"/>
    <w:rsid w:val="00253631"/>
    <w:rsid w:val="00283F21"/>
    <w:rsid w:val="0028445F"/>
    <w:rsid w:val="00287F67"/>
    <w:rsid w:val="002A2AA3"/>
    <w:rsid w:val="002A30D4"/>
    <w:rsid w:val="002D0E53"/>
    <w:rsid w:val="002F7BF5"/>
    <w:rsid w:val="002F7C67"/>
    <w:rsid w:val="0030118D"/>
    <w:rsid w:val="0033237E"/>
    <w:rsid w:val="00332CC9"/>
    <w:rsid w:val="00334D9A"/>
    <w:rsid w:val="00345D7F"/>
    <w:rsid w:val="0037514A"/>
    <w:rsid w:val="003A6789"/>
    <w:rsid w:val="003B260E"/>
    <w:rsid w:val="003C3F81"/>
    <w:rsid w:val="003C51C7"/>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A254F"/>
    <w:rsid w:val="004A7667"/>
    <w:rsid w:val="004B05B2"/>
    <w:rsid w:val="004B4D4F"/>
    <w:rsid w:val="004F0D15"/>
    <w:rsid w:val="004F173C"/>
    <w:rsid w:val="00505EE3"/>
    <w:rsid w:val="00516D17"/>
    <w:rsid w:val="005452C0"/>
    <w:rsid w:val="00552579"/>
    <w:rsid w:val="0057021C"/>
    <w:rsid w:val="005740AE"/>
    <w:rsid w:val="00594831"/>
    <w:rsid w:val="00597EE6"/>
    <w:rsid w:val="005A3F57"/>
    <w:rsid w:val="005B7C57"/>
    <w:rsid w:val="005C0251"/>
    <w:rsid w:val="00617CC8"/>
    <w:rsid w:val="006220DF"/>
    <w:rsid w:val="0065767E"/>
    <w:rsid w:val="00674214"/>
    <w:rsid w:val="006875CD"/>
    <w:rsid w:val="00690C2C"/>
    <w:rsid w:val="00694AAE"/>
    <w:rsid w:val="006B3D3F"/>
    <w:rsid w:val="006D021A"/>
    <w:rsid w:val="006D7CEA"/>
    <w:rsid w:val="006E6708"/>
    <w:rsid w:val="006F0200"/>
    <w:rsid w:val="006F6A98"/>
    <w:rsid w:val="00710AF8"/>
    <w:rsid w:val="00722C56"/>
    <w:rsid w:val="0078094F"/>
    <w:rsid w:val="007848C8"/>
    <w:rsid w:val="0078785D"/>
    <w:rsid w:val="00793F32"/>
    <w:rsid w:val="007A3FDD"/>
    <w:rsid w:val="007C6BEE"/>
    <w:rsid w:val="0080285B"/>
    <w:rsid w:val="00806C95"/>
    <w:rsid w:val="008254F1"/>
    <w:rsid w:val="00830D8A"/>
    <w:rsid w:val="00861E6E"/>
    <w:rsid w:val="00894E5F"/>
    <w:rsid w:val="008A1C09"/>
    <w:rsid w:val="008B5DCE"/>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4250B"/>
    <w:rsid w:val="00A6048A"/>
    <w:rsid w:val="00A60AFF"/>
    <w:rsid w:val="00A60E98"/>
    <w:rsid w:val="00AA31CA"/>
    <w:rsid w:val="00AB542A"/>
    <w:rsid w:val="00AC1108"/>
    <w:rsid w:val="00AD6C8C"/>
    <w:rsid w:val="00B009BA"/>
    <w:rsid w:val="00B05931"/>
    <w:rsid w:val="00B05B0F"/>
    <w:rsid w:val="00B25391"/>
    <w:rsid w:val="00B439C4"/>
    <w:rsid w:val="00B77330"/>
    <w:rsid w:val="00B926EA"/>
    <w:rsid w:val="00BA54DF"/>
    <w:rsid w:val="00BB46A4"/>
    <w:rsid w:val="00BE04D5"/>
    <w:rsid w:val="00BF783B"/>
    <w:rsid w:val="00C12AAD"/>
    <w:rsid w:val="00C31DF5"/>
    <w:rsid w:val="00C43AB6"/>
    <w:rsid w:val="00C46099"/>
    <w:rsid w:val="00C65BD8"/>
    <w:rsid w:val="00C8014A"/>
    <w:rsid w:val="00C855C3"/>
    <w:rsid w:val="00CA15E3"/>
    <w:rsid w:val="00CA6594"/>
    <w:rsid w:val="00CC2E4A"/>
    <w:rsid w:val="00CD79DA"/>
    <w:rsid w:val="00D1172E"/>
    <w:rsid w:val="00D12803"/>
    <w:rsid w:val="00D16BB8"/>
    <w:rsid w:val="00D3699D"/>
    <w:rsid w:val="00D41BA5"/>
    <w:rsid w:val="00D53E20"/>
    <w:rsid w:val="00D7353C"/>
    <w:rsid w:val="00D7705C"/>
    <w:rsid w:val="00DE2127"/>
    <w:rsid w:val="00DE60FF"/>
    <w:rsid w:val="00DE7F1E"/>
    <w:rsid w:val="00DF0633"/>
    <w:rsid w:val="00DF6211"/>
    <w:rsid w:val="00E0120E"/>
    <w:rsid w:val="00E15467"/>
    <w:rsid w:val="00E230AE"/>
    <w:rsid w:val="00E27CCC"/>
    <w:rsid w:val="00E366CC"/>
    <w:rsid w:val="00E41058"/>
    <w:rsid w:val="00E46A9D"/>
    <w:rsid w:val="00E51C07"/>
    <w:rsid w:val="00E61A50"/>
    <w:rsid w:val="00E65442"/>
    <w:rsid w:val="00E727E2"/>
    <w:rsid w:val="00E8552F"/>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57531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sp_humain" TargetMode="External"/><Relationship Id="rId3" Type="http://schemas.openxmlformats.org/officeDocument/2006/relationships/settings" Target="settings.xml"/><Relationship Id="rId7" Type="http://schemas.openxmlformats.org/officeDocument/2006/relationships/hyperlink" Target="http://www.starwars-holonet.com/holonet.php?fiche=tech_repulseu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planete_coruscant"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tarwars-holonet.com/holonet.php?fiche=tech_rayon_tracteur" TargetMode="External"/><Relationship Id="rId4" Type="http://schemas.openxmlformats.org/officeDocument/2006/relationships/webSettings" Target="webSettings.xml"/><Relationship Id="rId9" Type="http://schemas.openxmlformats.org/officeDocument/2006/relationships/hyperlink" Target="http://www.starwars-holonet.com/holonet.php?fiche=org_esp_wooki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1254</Words>
  <Characters>6899</Characters>
  <Application>Microsoft Office Word</Application>
  <DocSecurity>0</DocSecurity>
  <Lines>57</Lines>
  <Paragraphs>16</Paragraphs>
  <ScaleCrop>false</ScaleCrop>
  <Company/>
  <LinksUpToDate>false</LinksUpToDate>
  <CharactersWithSpaces>8137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38</cp:revision>
  <dcterms:created xsi:type="dcterms:W3CDTF">2010-03-25T07:32:00Z</dcterms:created>
  <dcterms:modified xsi:type="dcterms:W3CDTF">2010-10-12T10:09:00Z</dcterms:modified>
</cp:coreProperties>
</file>